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8C" w:rsidRPr="00503571" w:rsidRDefault="00E1138C" w:rsidP="0050357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03571">
        <w:rPr>
          <w:rFonts w:eastAsia="Times New Roman" w:cs="Times New Roman"/>
          <w:b/>
          <w:bCs/>
          <w:sz w:val="28"/>
          <w:szCs w:val="28"/>
          <w:lang w:eastAsia="ru-RU"/>
        </w:rPr>
        <w:t>Рекомендательно-библиографический список детской литературы для библиотек</w:t>
      </w:r>
    </w:p>
    <w:p w:rsidR="00E1138C" w:rsidRPr="00503571" w:rsidRDefault="00503571" w:rsidP="00E1138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E1138C" w:rsidRPr="00503571">
        <w:rPr>
          <w:rFonts w:eastAsia="Times New Roman" w:cs="Times New Roman"/>
          <w:szCs w:val="24"/>
          <w:lang w:eastAsia="ru-RU"/>
        </w:rPr>
        <w:t>Специалисты Российской государственной детской библиотеки и эксперты Совета по детской литературе при РБА подготовили </w:t>
      </w:r>
      <w:r w:rsidR="00E1138C" w:rsidRPr="00503571">
        <w:rPr>
          <w:rFonts w:eastAsia="Times New Roman" w:cs="Times New Roman"/>
          <w:b/>
          <w:bCs/>
          <w:szCs w:val="24"/>
          <w:lang w:eastAsia="ru-RU"/>
        </w:rPr>
        <w:t>Рекомендательно-библиографический список детской литературы</w:t>
      </w:r>
      <w:r w:rsidR="00E1138C" w:rsidRPr="00503571">
        <w:rPr>
          <w:rFonts w:eastAsia="Times New Roman" w:cs="Times New Roman"/>
          <w:szCs w:val="24"/>
          <w:lang w:eastAsia="ru-RU"/>
        </w:rPr>
        <w:t> для совершенствования процесса комплектования книжных фондов общедоступных библиотек.</w:t>
      </w:r>
    </w:p>
    <w:p w:rsidR="00E1138C" w:rsidRPr="00503571" w:rsidRDefault="00503571" w:rsidP="00E113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E1138C" w:rsidRPr="00503571">
        <w:rPr>
          <w:rFonts w:eastAsia="Times New Roman" w:cs="Times New Roman"/>
          <w:szCs w:val="24"/>
          <w:lang w:eastAsia="ru-RU"/>
        </w:rPr>
        <w:t>Перечень, в который включены 1113 произведений, носит рекомендательный характер и в дальнейшем будет расширяться (в том числе за счёт справочно-энциклопедической литературы).</w:t>
      </w:r>
      <w:r w:rsidR="00E1138C" w:rsidRPr="00503571">
        <w:rPr>
          <w:rFonts w:eastAsia="Times New Roman" w:cs="Times New Roman"/>
          <w:szCs w:val="24"/>
          <w:lang w:eastAsia="ru-RU"/>
        </w:rPr>
        <w:br/>
      </w:r>
      <w:r w:rsidR="00E1138C" w:rsidRPr="00503571">
        <w:rPr>
          <w:rFonts w:eastAsia="Times New Roman" w:cs="Times New Roman"/>
          <w:szCs w:val="24"/>
          <w:lang w:eastAsia="ru-RU"/>
        </w:rPr>
        <w:br/>
      </w:r>
      <w:r w:rsidR="00E1138C" w:rsidRPr="00503571">
        <w:rPr>
          <w:rFonts w:eastAsia="Times New Roman" w:cs="Times New Roman"/>
          <w:b/>
          <w:bCs/>
          <w:szCs w:val="24"/>
          <w:lang w:eastAsia="ru-RU"/>
        </w:rPr>
        <w:t>Список состоит из следующих разделов:</w:t>
      </w:r>
    </w:p>
    <w:p w:rsidR="00E1138C" w:rsidRPr="00503571" w:rsidRDefault="00E1138C" w:rsidP="00503571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Cs w:val="24"/>
          <w:lang w:eastAsia="ru-RU"/>
        </w:rPr>
      </w:pPr>
      <w:bookmarkStart w:id="1" w:name="more"/>
      <w:bookmarkEnd w:id="1"/>
    </w:p>
    <w:p w:rsidR="00E1138C" w:rsidRPr="00503571" w:rsidRDefault="00EE5E07" w:rsidP="005035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szCs w:val="24"/>
          <w:lang w:eastAsia="ru-RU"/>
        </w:rPr>
      </w:pPr>
      <w:hyperlink r:id="rId5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Отечественная классическая литература для младшего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(150 произведений);</w:t>
      </w:r>
    </w:p>
    <w:p w:rsidR="00E1138C" w:rsidRPr="00503571" w:rsidRDefault="00EE5E07" w:rsidP="005035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676767"/>
          <w:szCs w:val="24"/>
          <w:lang w:eastAsia="ru-RU"/>
        </w:rPr>
      </w:pPr>
      <w:hyperlink r:id="rId6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Отечественная классическая литература для среднего и старшего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(106 произведений);</w:t>
      </w:r>
    </w:p>
    <w:p w:rsidR="00E1138C" w:rsidRPr="00503571" w:rsidRDefault="00EE5E07" w:rsidP="005035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676767"/>
          <w:szCs w:val="24"/>
          <w:lang w:eastAsia="ru-RU"/>
        </w:rPr>
      </w:pPr>
      <w:hyperlink r:id="rId7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Зарубежная классическая литература для младшего и среднего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(116 произведений);</w:t>
      </w:r>
    </w:p>
    <w:p w:rsidR="00E1138C" w:rsidRPr="00503571" w:rsidRDefault="00EE5E07" w:rsidP="005035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szCs w:val="24"/>
          <w:lang w:eastAsia="ru-RU"/>
        </w:rPr>
      </w:pPr>
      <w:hyperlink r:id="rId8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Зарубежная классическая литература для среднего и старшего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(76 произведений);</w:t>
      </w:r>
    </w:p>
    <w:p w:rsidR="00E1138C" w:rsidRPr="00503571" w:rsidRDefault="00EE5E07" w:rsidP="005035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szCs w:val="24"/>
          <w:lang w:eastAsia="ru-RU"/>
        </w:rPr>
      </w:pPr>
      <w:hyperlink r:id="rId9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Отечественная научно-популярная литература для дошкольного, младшего и среднего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(58 произведений);</w:t>
      </w:r>
    </w:p>
    <w:p w:rsidR="00E1138C" w:rsidRPr="00503571" w:rsidRDefault="00EE5E07" w:rsidP="005035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szCs w:val="24"/>
          <w:lang w:eastAsia="ru-RU"/>
        </w:rPr>
      </w:pPr>
      <w:hyperlink r:id="rId10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Зарубежная научно-популярная литература для дошкольного, младшего и среднего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(35 произведений);</w:t>
      </w:r>
    </w:p>
    <w:p w:rsidR="00E1138C" w:rsidRPr="00503571" w:rsidRDefault="00EE5E07" w:rsidP="005035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676767"/>
          <w:szCs w:val="24"/>
          <w:lang w:eastAsia="ru-RU"/>
        </w:rPr>
      </w:pPr>
      <w:hyperlink r:id="rId11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Отечественная научно-популярная литература для среднего и старшего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(109 произведений);</w:t>
      </w:r>
    </w:p>
    <w:p w:rsidR="00E1138C" w:rsidRPr="00503571" w:rsidRDefault="00EE5E07" w:rsidP="005035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szCs w:val="24"/>
          <w:lang w:eastAsia="ru-RU"/>
        </w:rPr>
      </w:pPr>
      <w:hyperlink r:id="rId12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Зарубежная научно-популярная литература для среднего и старшего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(68 произведений);</w:t>
      </w:r>
    </w:p>
    <w:p w:rsidR="00E1138C" w:rsidRPr="00503571" w:rsidRDefault="00EE5E07" w:rsidP="005035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szCs w:val="24"/>
          <w:lang w:eastAsia="ru-RU"/>
        </w:rPr>
      </w:pPr>
      <w:hyperlink r:id="rId13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Отечественная современная литература для дошкольного, младшего и среднего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(88 произведений);</w:t>
      </w:r>
    </w:p>
    <w:p w:rsidR="00E1138C" w:rsidRPr="00503571" w:rsidRDefault="00EE5E07" w:rsidP="005035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szCs w:val="24"/>
          <w:lang w:eastAsia="ru-RU"/>
        </w:rPr>
      </w:pPr>
      <w:hyperlink r:id="rId14" w:tgtFrame="_blank" w:history="1">
        <w:r w:rsidR="00E1138C" w:rsidRPr="00503571">
          <w:rPr>
            <w:rFonts w:eastAsia="Times New Roman" w:cs="Times New Roman"/>
            <w:color w:val="3200D3"/>
            <w:szCs w:val="24"/>
            <w:lang w:eastAsia="ru-RU"/>
          </w:rPr>
          <w:t>Отечественная современная литература для среднего и старшего школьного возраста</w:t>
        </w:r>
      </w:hyperlink>
      <w:r w:rsidR="00E1138C" w:rsidRPr="00503571">
        <w:rPr>
          <w:rFonts w:eastAsia="Times New Roman" w:cs="Times New Roman"/>
          <w:color w:val="676767"/>
          <w:szCs w:val="24"/>
          <w:lang w:eastAsia="ru-RU"/>
        </w:rPr>
        <w:t> </w:t>
      </w:r>
      <w:r w:rsidR="00E1138C" w:rsidRPr="00503571">
        <w:rPr>
          <w:rFonts w:eastAsia="Times New Roman" w:cs="Times New Roman"/>
          <w:szCs w:val="24"/>
          <w:lang w:eastAsia="ru-RU"/>
        </w:rPr>
        <w:t>(118 произведений).</w:t>
      </w:r>
    </w:p>
    <w:p w:rsidR="00E1138C" w:rsidRPr="00503571" w:rsidRDefault="00503571" w:rsidP="00E1138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310D87" w:rsidRPr="00503571">
        <w:rPr>
          <w:rFonts w:eastAsia="Times New Roman" w:cs="Times New Roman"/>
          <w:szCs w:val="24"/>
          <w:lang w:eastAsia="ru-RU"/>
        </w:rPr>
        <w:t>В</w:t>
      </w:r>
      <w:r w:rsidR="00E1138C" w:rsidRPr="00503571">
        <w:rPr>
          <w:rFonts w:eastAsia="Times New Roman" w:cs="Times New Roman"/>
          <w:szCs w:val="24"/>
          <w:lang w:eastAsia="ru-RU"/>
        </w:rPr>
        <w:t xml:space="preserve"> списке представлены ключевые произведения, а не конкретные издания. </w:t>
      </w:r>
      <w:r w:rsidR="00310D87" w:rsidRPr="00503571">
        <w:rPr>
          <w:rFonts w:eastAsia="Times New Roman" w:cs="Times New Roman"/>
          <w:szCs w:val="24"/>
          <w:lang w:eastAsia="ru-RU"/>
        </w:rPr>
        <w:t>Для</w:t>
      </w:r>
      <w:r w:rsidR="00E1138C" w:rsidRPr="00503571">
        <w:rPr>
          <w:rFonts w:eastAsia="Times New Roman" w:cs="Times New Roman"/>
          <w:szCs w:val="24"/>
          <w:lang w:eastAsia="ru-RU"/>
        </w:rPr>
        <w:t xml:space="preserve"> специалистов библиотек, обслуживающих детей, данные рекомендации послужат навигатором по комплектованию фондов детской библиотеки.</w:t>
      </w:r>
    </w:p>
    <w:p w:rsidR="00E1138C" w:rsidRPr="00503571" w:rsidRDefault="00E1138C" w:rsidP="00E113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76767"/>
          <w:szCs w:val="24"/>
          <w:lang w:eastAsia="ru-RU"/>
        </w:rPr>
      </w:pPr>
      <w:r w:rsidRPr="00503571">
        <w:rPr>
          <w:rFonts w:eastAsia="Times New Roman" w:cs="Times New Roman"/>
          <w:color w:val="676767"/>
          <w:szCs w:val="24"/>
          <w:lang w:eastAsia="ru-RU"/>
        </w:rPr>
        <w:br/>
      </w:r>
      <w:r w:rsidRPr="00503571">
        <w:rPr>
          <w:rFonts w:eastAsia="Times New Roman" w:cs="Times New Roman"/>
          <w:szCs w:val="24"/>
          <w:lang w:eastAsia="ru-RU"/>
        </w:rPr>
        <w:t>По материалам сайта</w:t>
      </w:r>
      <w:hyperlink r:id="rId15" w:history="1">
        <w:r w:rsidRPr="00503571">
          <w:rPr>
            <w:rFonts w:eastAsia="Times New Roman" w:cs="Times New Roman"/>
            <w:szCs w:val="24"/>
            <w:lang w:eastAsia="ru-RU"/>
          </w:rPr>
          <w:t> </w:t>
        </w:r>
      </w:hyperlink>
      <w:r w:rsidR="00503571">
        <w:rPr>
          <w:rFonts w:cs="Times New Roman"/>
          <w:szCs w:val="24"/>
        </w:rPr>
        <w:t xml:space="preserve">РБА </w:t>
      </w:r>
      <w:hyperlink r:id="rId16" w:tgtFrame="_blank" w:history="1">
        <w:r w:rsidRPr="00503571">
          <w:rPr>
            <w:rFonts w:eastAsia="Times New Roman" w:cs="Times New Roman"/>
            <w:color w:val="3200D3"/>
            <w:szCs w:val="24"/>
            <w:lang w:eastAsia="ru-RU"/>
          </w:rPr>
          <w:t>http://www.rba.ru/</w:t>
        </w:r>
      </w:hyperlink>
    </w:p>
    <w:p w:rsidR="00FF623B" w:rsidRDefault="00FF623B"/>
    <w:sectPr w:rsidR="00FF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CBD"/>
    <w:multiLevelType w:val="multilevel"/>
    <w:tmpl w:val="A784DB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3154C4F"/>
    <w:multiLevelType w:val="multilevel"/>
    <w:tmpl w:val="265C08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B2F1C60"/>
    <w:multiLevelType w:val="multilevel"/>
    <w:tmpl w:val="7D9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2503C"/>
    <w:multiLevelType w:val="multilevel"/>
    <w:tmpl w:val="65863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0"/>
    </w:lvlOverride>
  </w:num>
  <w:num w:numId="3">
    <w:abstractNumId w:val="2"/>
    <w:lvlOverride w:ilvl="0">
      <w:startOverride w:val="11"/>
    </w:lvlOverride>
  </w:num>
  <w:num w:numId="4">
    <w:abstractNumId w:val="2"/>
    <w:lvlOverride w:ilvl="0">
      <w:startOverride w:val="12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8C"/>
    <w:rsid w:val="000D717C"/>
    <w:rsid w:val="00310D87"/>
    <w:rsid w:val="00503571"/>
    <w:rsid w:val="00E1138C"/>
    <w:rsid w:val="00EE5E07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144A-B7F3-4258-880C-B323949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db.ru/images/News_main/2022/11/16/01/%D0%97%D0%B0%D1%80%D1%83%D0%B1%D0%B5%D0%B6%D0%BD%D0%B0%D1%8F_%D0%BA%D0%BB%D0%B0%D1%81%D1%81%D0%B8%D1%87%D0%B5%D1%81%D0%BA%D0%B0%D1%8F_%D0%BB%D0%B8%D1%82%D0%B5%D1%80%D0%B0%D1%82%D1%83%D1%80%D0%B0_%D0%B4%D0%BB%D1%8F_%D1%81%D1%80%D0%B5%D0%B4%D0%BD%D0%B5%D0%B3%D0%BE_%D0%B8_%D1%81%D1%82%D0%B0%D1%80%D1%88%D0%B5%D0%B3%D0%BE_%D1%88%D0%BA%D0%BE%D0%BB%D1%8C%D0%BD%D0%BE%D0%B3%D0%BE_%D0%B2%D0%BE%D0%B7%D1%80%D0%B0%D1%81%D1%82%D0%B0.pdf" TargetMode="External"/><Relationship Id="rId13" Type="http://schemas.openxmlformats.org/officeDocument/2006/relationships/hyperlink" Target="https://rgdb.ru/images/News_main/2022/11/16/01/%D0%9E%D1%82%D0%B5%D1%87%D0%B5%D1%81%D1%82%D0%B2%D0%B5%D0%BD%D0%BD%D0%B0%D1%8F_%D1%81%D0%BE%D0%B2%D1%80%D0%B5%D0%BC%D0%B5%D0%BD%D0%BD%D0%B0%D1%8F_%D0%BB%D0%B8%D1%82%D0%B5%D1%80%D0%B0%D1%82%D1%83%D1%80%D0%B0_%D0%B4%D0%BB%D1%8F_%D0%B4%D0%BE%D1%88%D0%BA%D0%BE%D0%BB%D1%8C%D0%BD%D0%BE%D0%B3%D0%BE_%D0%BC%D0%BB%D0%B0%D0%B4%D1%88%D0%B5%D0%B3%D0%BE_%D0%B8_%D1%81%D1%80%D0%B5%D0%B4%D0%BD%D0%B5%D0%B3%D0%BE_%D1%88%D0%BA%D0%BE%D0%BB%D1%8C%D0%BD%D0%BE%D0%B3%D0%BE_%D0%B2%D0%BE%D0%B7%D1%80%D0%B0%D1%81%D1%82%D0%B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gdb.ru/images/News_main/2022/11/16/01/%D0%97%D0%B0%D1%80%D1%83%D0%B1%D0%B5%D0%B6%D0%BD%D0%B0%D1%8F_%D0%BA%D0%BB%D0%B0%D1%81%D1%81%D0%B8%D1%87%D0%B5%D1%81%D0%BA%D0%B0%D1%8F_%D0%BB%D0%B8%D1%82%D0%B5%D1%80%D0%B0%D1%82%D1%83%D1%80%D0%B0_%D0%B4%D0%BB%D1%8F_%D0%BC%D0%BB%D0%B0%D0%B4%D1%88%D0%B5%D0%B3%D0%BE_%D0%B8_%D1%81%D1%80%D0%B5%D0%B4%D0%BD%D0%B5%D0%B3%D0%BE_%D1%88%D0%BA%D0%BE%D0%BB%D1%8C%D0%BD%D0%BE%D0%B3%D0%BE_%D0%B2%D0%BE%D0%B7%D1%80%D0%B0%D1%81%D1%82%D0%B0.pdf" TargetMode="External"/><Relationship Id="rId12" Type="http://schemas.openxmlformats.org/officeDocument/2006/relationships/hyperlink" Target="https://rgdb.ru/images/News_main/2022/11/16/01/%D0%97%D0%B0%D1%80%D1%83%D0%B1%D0%B5%D0%B6%D0%BD%D0%B0%D1%8F_%D0%BD%D0%B0%D1%83%D1%87%D0%BD%D0%BE-%D0%BF%D0%BE%D0%BF%D1%83%D0%BB%D1%8F%D1%80%D0%BD%D0%B0%D1%8F_%D0%BB%D0%B8%D1%82%D0%B5%D1%80%D0%B0%D1%82%D1%83%D1%80%D0%B0_%D0%B4%D0%BB%D1%8F_%D1%81%D1%80%D0%B5%D0%B4%D0%BD%D0%B5%D0%B3%D0%BE_%D0%B8_%D1%81%D1%82%D0%B0%D1%80%D1%88%D0%B5%D0%B3%D0%BE_%D1%88%D0%BA%D0%BE%D0%BB%D1%8C%D0%BD%D0%BE%D0%B3%D0%BE_%D0%B2%D0%BE%D0%B7%D1%80%D0%B0%D1%81%D1%82%D0%B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www.rba.ru%2F&amp;post=-92622819_1398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gdb.ru/images/News_main/2022/11/16/01/%D0%9E%D1%82%D0%B5%D1%87%D0%B5%D1%81%D1%82%D0%B2%D0%B5%D0%BD%D0%BD%D0%B0%D1%8F_%D0%BA%D0%BB%D0%B0%D1%81%D1%81%D0%B8%D1%87%D0%B5%D1%81%D0%BA%D0%B0%D1%8F_%D0%BB%D0%B8%D1%82%D0%B5%D1%80%D0%B0%D1%82%D1%83%D1%80%D0%B0_%D0%B4%D0%BB%D1%8F_%D1%81%D1%80%D0%B5%D0%B4%D0%BD%D0%B5%D0%B3%D0%BE_%D0%B8_%D1%81%D1%82%D0%B0%D1%80%D1%88%D0%B5%D0%B3%D0%BE_%D1%88%D0%BA%D0%BE%D0%BB%D1%8C%D0%BD%D0%BE%D0%B3%D0%BE_%D0%B2%D0%BE%D0%B7%D1%80%D0%B0%D1%81%D1%82%D0%B0.pdf" TargetMode="External"/><Relationship Id="rId11" Type="http://schemas.openxmlformats.org/officeDocument/2006/relationships/hyperlink" Target="https://rgdb.ru/images/News_main/2022/11/16/01/%D0%9E%D1%82%D0%B5%D1%87%D0%B5%D1%81%D1%82%D0%B2%D0%B5%D0%BD%D0%BD%D0%B0%D1%8F_%D0%BD%D0%B0%D1%83%D1%87%D0%BD%D0%BE-%D0%BF%D0%BE%D0%BF%D1%83%D0%BB%D1%8F%D1%80%D0%BD%D0%B0%D1%8F_%D0%BB%D0%B8%D1%82%D0%B5%D1%80%D0%B0%D1%82%D1%83%D1%80%D0%B0_%D0%B4%D0%BB%D1%8F_%D1%81%D1%80%D0%B5%D0%B4%D0%BD%D0%B5%D0%B3%D0%BE_%D0%B8_%D1%81%D1%82%D0%B0%D1%80%D1%88%D0%B5%D0%B3%D0%BE_%D1%88%D0%BA%D0%BE%D0%BB%D1%8C%D0%BD%D0%BE%D0%B3%D0%BE_%D0%B2%D0%BE%D0%B7%D1%80%D0%B0%D1%81%D1%82%D0%B0.pdf" TargetMode="External"/><Relationship Id="rId5" Type="http://schemas.openxmlformats.org/officeDocument/2006/relationships/hyperlink" Target="https://rgdb.ru/images/News_main/2022/11/16/01/%D0%9E%D1%82%D0%B5%D1%87%D0%B5%D1%81%D1%82%D0%B2%D0%B5%D0%BD%D0%BD%D0%B0%D1%8F_%D0%BA%D0%BB%D0%B0%D1%81%D1%81%D0%B8%D1%87%D0%B5%D1%81%D0%BA%D0%B0%D1%8F_%D0%BB%D0%B8%D1%82%D0%B5%D1%80%D0%B0%D1%82%D1%83%D1%80%D0%B0_%D0%B4%D0%BB%D1%8F_%D0%BC%D0%BB%D0%B0%D0%B4%D1%88%D0%B5%D0%B3%D0%BE_%D1%88%D0%BA%D0%BE%D0%BB%D1%8C%D0%BD%D0%BE%D0%B3%D0%BE_%D0%B2%D0%BE%D0%B7%D1%80%D0%B0%D1%81%D1%82%D0%B0.pdf" TargetMode="External"/><Relationship Id="rId15" Type="http://schemas.openxmlformats.org/officeDocument/2006/relationships/hyperlink" Target="http://www.rba.ru/news/news_5469.html" TargetMode="External"/><Relationship Id="rId10" Type="http://schemas.openxmlformats.org/officeDocument/2006/relationships/hyperlink" Target="https://rgdb.ru/images/News_main/2022/11/16/01/%D0%97%D0%B0%D1%80%D1%83%D0%B1%D0%B5%D0%B6%D0%BD%D0%B0%D1%8F_%D0%BD%D0%B0%D1%83%D1%87%D0%BD%D0%BE-%D0%BF%D0%BE%D0%BF%D1%83%D0%BB%D1%8F%D1%80%D0%BD%D0%B0%D1%8F_%D0%BB%D0%B8%D1%82%D0%B5%D1%80%D0%B0%D1%82%D1%83%D1%80%D0%B0_%D0%B4%D0%BB%D1%8F_%D0%B4%D0%BE%D1%88%D0%BA%D0%BE%D0%BB%D1%8C%D0%BD%D0%BE%D0%B3%D0%BE_%D0%BC%D0%BB%D0%B0%D0%B4%D1%88%D0%B5%D0%B3%D0%BE_%D0%B8_%D1%81%D1%80%D0%B5%D0%B4%D0%BD%D0%B5%D0%B3%D0%BE_%D1%88%D0%BA%D0%BE%D0%BB%D1%8C%D0%BD%D0%BE%D0%B3%D0%BE_%D0%B2%D0%BE%D0%B7%D1%80%D0%B0%D1%81%D1%82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db.ru/images/News_main/2022/11/16/01/%D0%9E%D1%82%D0%B5%D1%87%D0%B5%D1%81%D1%82%D0%B2%D0%B5%D0%BD%D0%BD%D0%B0%D1%8F_%D0%BD%D0%B0%D1%83%D1%87%D0%BD%D0%BE-%D0%BF%D0%BE%D0%BF%D1%83%D0%BB%D1%8F%D1%80%D0%BD%D0%B0%D1%8F_%D0%BB%D0%B8%D1%82%D0%B5%D1%80%D0%B0%D1%82%D1%83%D1%80%D0%B0_%D0%B4%D0%BB%D1%8F_%D0%B4%D0%BE%D1%88%D0%BA%D0%BE%D0%BB%D1%8C%D0%BD%D0%BE%D0%B3%D0%BE_%D0%BC%D0%BB%D0%B0%D0%B4%D1%88%D0%B5%D0%B3%D0%BE_%D0%B8_%D1%81%D1%80%D0%B5%D0%B4%D0%BD%D0%B5%D0%B3%D0%BE_%D1%88%D0%BA%D0%BE%D0%BB%D1%8C%D0%BD%D0%BE%D0%B3%D0%BE_%D0%B2%D0%BE%D0%B7%D1%80%D0%B0%D1%81%D1%82%D0%B0.pdf" TargetMode="External"/><Relationship Id="rId14" Type="http://schemas.openxmlformats.org/officeDocument/2006/relationships/hyperlink" Target="https://rgdb.ru/images/News_main/2022/11/16/01/%D0%9E%D1%82%D0%B5%D1%87%D0%B5%D1%81%D1%82%D0%B2%D0%B5%D0%BD%D0%BD%D0%B0%D1%8F_%D1%81%D0%BE%D0%B2%D1%80%D0%B5%D0%BC%D0%B5%D0%BD%D0%BD%D0%B0%D1%8F_%D0%BB%D0%B8%D1%82%D0%B5%D1%80%D0%B0%D1%82%D1%83%D1%80%D0%B0_%D0%B4%D0%BB%D1%8F_%D1%81%D1%80%D0%B5%D0%B4%D0%BD%D0%B5%D0%B3%D0%BE_%D0%B8_%D1%81%D1%82%D0%B0%D1%80%D1%88%D0%B5%D0%B3%D0%BE_%D1%88%D0%BA%D0%BE%D0%BB%D1%8C%D0%BD%D0%BE%D0%B3%D0%BE_%D0%B2%D0%BE%D0%B7%D1%80%D0%B0%D1%81%D1%8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2022-12-05T07:38:00Z</cp:lastPrinted>
  <dcterms:created xsi:type="dcterms:W3CDTF">2022-11-24T07:25:00Z</dcterms:created>
  <dcterms:modified xsi:type="dcterms:W3CDTF">2022-12-05T07:44:00Z</dcterms:modified>
</cp:coreProperties>
</file>